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8C983" w14:textId="77777777" w:rsidR="000D6CD3" w:rsidRPr="002938E6" w:rsidRDefault="00C83166" w:rsidP="000D6CD3">
      <w:r w:rsidRPr="002938E6">
        <w:t>CENWP-OD</w:t>
      </w:r>
      <w:r w:rsidRPr="002938E6">
        <w:tab/>
      </w:r>
      <w:r w:rsidRPr="002938E6">
        <w:tab/>
      </w:r>
      <w:r w:rsidRPr="002938E6">
        <w:tab/>
      </w:r>
      <w:r w:rsidRPr="002938E6">
        <w:tab/>
      </w:r>
      <w:r w:rsidRPr="002938E6">
        <w:tab/>
      </w:r>
      <w:r w:rsidRPr="002938E6">
        <w:tab/>
      </w:r>
      <w:r w:rsidRPr="002938E6">
        <w:tab/>
      </w:r>
      <w:r w:rsidRPr="002938E6">
        <w:tab/>
      </w:r>
      <w:r w:rsidR="00750BA7">
        <w:t>07</w:t>
      </w:r>
      <w:r w:rsidR="000D6CD3" w:rsidRPr="002938E6">
        <w:t xml:space="preserve"> </w:t>
      </w:r>
      <w:r w:rsidR="00750BA7">
        <w:t>August</w:t>
      </w:r>
      <w:r w:rsidR="006F3CCE" w:rsidRPr="002938E6">
        <w:t xml:space="preserve"> 20</w:t>
      </w:r>
      <w:r w:rsidR="00750BA7">
        <w:t>20</w:t>
      </w:r>
    </w:p>
    <w:p w14:paraId="39879E7A" w14:textId="77777777" w:rsidR="000D6CD3" w:rsidRPr="002938E6" w:rsidRDefault="000D6CD3" w:rsidP="000D6CD3"/>
    <w:p w14:paraId="22D779C6" w14:textId="77777777" w:rsidR="000D6CD3" w:rsidRPr="002938E6" w:rsidRDefault="000D6CD3" w:rsidP="000D6CD3">
      <w:r w:rsidRPr="002938E6">
        <w:t>MEMORANDUM FOR THE RECORD</w:t>
      </w:r>
    </w:p>
    <w:p w14:paraId="3F677766" w14:textId="77777777" w:rsidR="00B43BDE" w:rsidRPr="002938E6" w:rsidRDefault="00B43BDE" w:rsidP="00B43BDE">
      <w:pPr>
        <w:pStyle w:val="PlainText"/>
        <w:rPr>
          <w:rFonts w:ascii="Times New Roman" w:hAnsi="Times New Roman" w:cs="Times New Roman"/>
          <w:b/>
          <w:sz w:val="24"/>
          <w:szCs w:val="24"/>
        </w:rPr>
      </w:pPr>
    </w:p>
    <w:p w14:paraId="7F5C4F0E" w14:textId="77777777" w:rsidR="00B43BDE" w:rsidRPr="002938E6" w:rsidRDefault="00B43BDE" w:rsidP="00B43BDE">
      <w:pPr>
        <w:pStyle w:val="PlainText"/>
        <w:rPr>
          <w:rFonts w:ascii="Times New Roman" w:hAnsi="Times New Roman" w:cs="Times New Roman"/>
          <w:b/>
          <w:sz w:val="24"/>
          <w:szCs w:val="24"/>
        </w:rPr>
      </w:pPr>
    </w:p>
    <w:p w14:paraId="1351C579" w14:textId="18F97B01" w:rsidR="00650AFF" w:rsidRPr="002938E6" w:rsidRDefault="00650AFF" w:rsidP="00B43BDE">
      <w:pPr>
        <w:pStyle w:val="PlainText"/>
        <w:rPr>
          <w:rFonts w:ascii="Times New Roman" w:hAnsi="Times New Roman" w:cs="Times New Roman"/>
          <w:i/>
          <w:sz w:val="24"/>
          <w:szCs w:val="24"/>
        </w:rPr>
      </w:pPr>
      <w:r w:rsidRPr="002938E6">
        <w:rPr>
          <w:rFonts w:ascii="Times New Roman" w:hAnsi="Times New Roman" w:cs="Times New Roman"/>
          <w:b/>
          <w:sz w:val="24"/>
          <w:szCs w:val="24"/>
        </w:rPr>
        <w:t>TITLE</w:t>
      </w:r>
      <w:r w:rsidR="00595018" w:rsidRPr="002938E6">
        <w:rPr>
          <w:rFonts w:ascii="Times New Roman" w:hAnsi="Times New Roman" w:cs="Times New Roman"/>
          <w:b/>
          <w:sz w:val="24"/>
          <w:szCs w:val="24"/>
        </w:rPr>
        <w:t xml:space="preserve"> </w:t>
      </w:r>
      <w:r w:rsidR="006F3CCE" w:rsidRPr="002938E6">
        <w:rPr>
          <w:rFonts w:ascii="Times New Roman" w:hAnsi="Times New Roman" w:cs="Times New Roman"/>
          <w:sz w:val="24"/>
          <w:szCs w:val="24"/>
        </w:rPr>
        <w:t>-</w:t>
      </w:r>
      <w:r w:rsidRPr="002938E6">
        <w:rPr>
          <w:rFonts w:ascii="Times New Roman" w:hAnsi="Times New Roman" w:cs="Times New Roman"/>
          <w:b/>
          <w:sz w:val="24"/>
          <w:szCs w:val="24"/>
        </w:rPr>
        <w:t xml:space="preserve"> </w:t>
      </w:r>
      <w:r w:rsidR="00750BA7" w:rsidRPr="00750BA7">
        <w:rPr>
          <w:rFonts w:ascii="Times New Roman" w:hAnsi="Times New Roman" w:cs="Times New Roman"/>
          <w:sz w:val="24"/>
          <w:szCs w:val="24"/>
        </w:rPr>
        <w:t xml:space="preserve">20BLU01 </w:t>
      </w:r>
      <w:r w:rsidR="009A3B16">
        <w:rPr>
          <w:rFonts w:ascii="Times New Roman" w:hAnsi="Times New Roman" w:cs="Times New Roman"/>
          <w:sz w:val="24"/>
          <w:szCs w:val="24"/>
        </w:rPr>
        <w:t xml:space="preserve">MFR </w:t>
      </w:r>
      <w:bookmarkStart w:id="0" w:name="_GoBack"/>
      <w:bookmarkEnd w:id="0"/>
      <w:r w:rsidR="00750BA7">
        <w:rPr>
          <w:rFonts w:ascii="Times New Roman" w:hAnsi="Times New Roman" w:cs="Times New Roman"/>
          <w:sz w:val="24"/>
          <w:szCs w:val="24"/>
        </w:rPr>
        <w:t>R</w:t>
      </w:r>
      <w:r w:rsidR="00750BA7" w:rsidRPr="00750BA7">
        <w:rPr>
          <w:rFonts w:ascii="Times New Roman" w:hAnsi="Times New Roman" w:cs="Times New Roman"/>
          <w:sz w:val="24"/>
          <w:szCs w:val="24"/>
        </w:rPr>
        <w:t xml:space="preserve">amp </w:t>
      </w:r>
      <w:r w:rsidR="00750BA7">
        <w:rPr>
          <w:rFonts w:ascii="Times New Roman" w:hAnsi="Times New Roman" w:cs="Times New Roman"/>
          <w:sz w:val="24"/>
          <w:szCs w:val="24"/>
        </w:rPr>
        <w:t>R</w:t>
      </w:r>
      <w:r w:rsidR="00750BA7" w:rsidRPr="00750BA7">
        <w:rPr>
          <w:rFonts w:ascii="Times New Roman" w:hAnsi="Times New Roman" w:cs="Times New Roman"/>
          <w:sz w:val="24"/>
          <w:szCs w:val="24"/>
        </w:rPr>
        <w:t>ate</w:t>
      </w:r>
    </w:p>
    <w:p w14:paraId="43117053" w14:textId="1EBF00BA" w:rsidR="00B43BDE" w:rsidRPr="002938E6" w:rsidRDefault="00750BA7" w:rsidP="00B43BDE">
      <w:pPr>
        <w:pStyle w:val="PlainText"/>
        <w:rPr>
          <w:rFonts w:ascii="Times New Roman" w:hAnsi="Times New Roman" w:cs="Times New Roman"/>
          <w:b/>
          <w:sz w:val="24"/>
          <w:szCs w:val="24"/>
        </w:rPr>
      </w:pPr>
      <w:r>
        <w:rPr>
          <w:rFonts w:ascii="Times New Roman" w:hAnsi="Times New Roman" w:cs="Times New Roman"/>
          <w:b/>
          <w:sz w:val="24"/>
          <w:szCs w:val="24"/>
        </w:rPr>
        <w:t xml:space="preserve">NOTIFICATION </w:t>
      </w:r>
      <w:r w:rsidR="00B43BDE" w:rsidRPr="002938E6">
        <w:rPr>
          <w:rFonts w:ascii="Times New Roman" w:hAnsi="Times New Roman" w:cs="Times New Roman"/>
          <w:b/>
          <w:sz w:val="24"/>
          <w:szCs w:val="24"/>
        </w:rPr>
        <w:t>DATE</w:t>
      </w:r>
      <w:r w:rsidR="006F3CCE" w:rsidRPr="002938E6">
        <w:rPr>
          <w:rFonts w:ascii="Times New Roman" w:hAnsi="Times New Roman" w:cs="Times New Roman"/>
          <w:b/>
          <w:sz w:val="24"/>
          <w:szCs w:val="24"/>
        </w:rPr>
        <w:t xml:space="preserve"> </w:t>
      </w:r>
      <w:r w:rsidR="001A7409" w:rsidRPr="002938E6">
        <w:rPr>
          <w:rFonts w:ascii="Times New Roman" w:hAnsi="Times New Roman" w:cs="Times New Roman"/>
          <w:sz w:val="24"/>
          <w:szCs w:val="24"/>
        </w:rPr>
        <w:t xml:space="preserve">- </w:t>
      </w:r>
      <w:r w:rsidR="005D021D">
        <w:rPr>
          <w:rFonts w:ascii="Times New Roman" w:hAnsi="Times New Roman" w:cs="Times New Roman"/>
          <w:sz w:val="24"/>
          <w:szCs w:val="24"/>
        </w:rPr>
        <w:t>11</w:t>
      </w:r>
      <w:r>
        <w:rPr>
          <w:rFonts w:ascii="Times New Roman" w:hAnsi="Times New Roman" w:cs="Times New Roman"/>
          <w:sz w:val="24"/>
          <w:szCs w:val="24"/>
        </w:rPr>
        <w:t>August</w:t>
      </w:r>
      <w:r w:rsidR="00C73F3B" w:rsidRPr="002938E6">
        <w:rPr>
          <w:rFonts w:ascii="Times New Roman" w:hAnsi="Times New Roman" w:cs="Times New Roman"/>
          <w:sz w:val="24"/>
          <w:szCs w:val="24"/>
        </w:rPr>
        <w:t xml:space="preserve"> 20</w:t>
      </w:r>
      <w:r>
        <w:rPr>
          <w:rFonts w:ascii="Times New Roman" w:hAnsi="Times New Roman" w:cs="Times New Roman"/>
          <w:sz w:val="24"/>
          <w:szCs w:val="24"/>
        </w:rPr>
        <w:t>20</w:t>
      </w:r>
    </w:p>
    <w:p w14:paraId="0F0EF0EE" w14:textId="77777777" w:rsidR="00B43BDE" w:rsidRPr="002938E6" w:rsidRDefault="00B43BDE" w:rsidP="00B43BDE">
      <w:pPr>
        <w:pStyle w:val="PlainText"/>
        <w:rPr>
          <w:rFonts w:ascii="Times New Roman" w:hAnsi="Times New Roman" w:cs="Times New Roman"/>
          <w:b/>
          <w:sz w:val="24"/>
          <w:szCs w:val="24"/>
        </w:rPr>
      </w:pPr>
      <w:r w:rsidRPr="002938E6">
        <w:rPr>
          <w:rFonts w:ascii="Times New Roman" w:hAnsi="Times New Roman" w:cs="Times New Roman"/>
          <w:b/>
          <w:sz w:val="24"/>
          <w:szCs w:val="24"/>
        </w:rPr>
        <w:t>PROJECT</w:t>
      </w:r>
      <w:r w:rsidR="001A7409" w:rsidRPr="002938E6">
        <w:rPr>
          <w:rFonts w:ascii="Times New Roman" w:hAnsi="Times New Roman" w:cs="Times New Roman"/>
          <w:sz w:val="24"/>
          <w:szCs w:val="24"/>
        </w:rPr>
        <w:t xml:space="preserve">- </w:t>
      </w:r>
      <w:r w:rsidR="006F3CCE" w:rsidRPr="002938E6">
        <w:rPr>
          <w:rFonts w:ascii="Times New Roman" w:hAnsi="Times New Roman" w:cs="Times New Roman"/>
          <w:sz w:val="24"/>
          <w:szCs w:val="24"/>
        </w:rPr>
        <w:t>Blue River</w:t>
      </w:r>
      <w:r w:rsidR="00595018" w:rsidRPr="002938E6">
        <w:rPr>
          <w:rFonts w:ascii="Times New Roman" w:hAnsi="Times New Roman" w:cs="Times New Roman"/>
          <w:sz w:val="24"/>
          <w:szCs w:val="24"/>
        </w:rPr>
        <w:t xml:space="preserve"> Dam</w:t>
      </w:r>
    </w:p>
    <w:p w14:paraId="4B3D8698" w14:textId="161DC649" w:rsidR="00B43BDE" w:rsidRPr="002938E6" w:rsidRDefault="00B43BDE" w:rsidP="00B43BDE">
      <w:pPr>
        <w:pStyle w:val="PlainText"/>
        <w:rPr>
          <w:rFonts w:ascii="Times New Roman" w:hAnsi="Times New Roman" w:cs="Times New Roman"/>
          <w:b/>
          <w:sz w:val="24"/>
          <w:szCs w:val="24"/>
        </w:rPr>
      </w:pPr>
      <w:r w:rsidRPr="002938E6">
        <w:rPr>
          <w:rFonts w:ascii="Times New Roman" w:hAnsi="Times New Roman" w:cs="Times New Roman"/>
          <w:b/>
          <w:sz w:val="24"/>
          <w:szCs w:val="24"/>
        </w:rPr>
        <w:t>RESPONSE DATE</w:t>
      </w:r>
      <w:r w:rsidR="00595018" w:rsidRPr="002938E6">
        <w:rPr>
          <w:rFonts w:ascii="Times New Roman" w:hAnsi="Times New Roman" w:cs="Times New Roman"/>
          <w:b/>
          <w:sz w:val="24"/>
          <w:szCs w:val="24"/>
        </w:rPr>
        <w:t xml:space="preserve"> </w:t>
      </w:r>
      <w:r w:rsidRPr="002938E6">
        <w:rPr>
          <w:rFonts w:ascii="Times New Roman" w:hAnsi="Times New Roman" w:cs="Times New Roman"/>
          <w:sz w:val="24"/>
          <w:szCs w:val="24"/>
        </w:rPr>
        <w:t>-</w:t>
      </w:r>
      <w:r w:rsidR="009827E8" w:rsidRPr="002938E6">
        <w:rPr>
          <w:rFonts w:ascii="Times New Roman" w:hAnsi="Times New Roman" w:cs="Times New Roman"/>
          <w:sz w:val="24"/>
          <w:szCs w:val="24"/>
        </w:rPr>
        <w:t xml:space="preserve"> </w:t>
      </w:r>
      <w:r w:rsidR="005D021D">
        <w:rPr>
          <w:rFonts w:ascii="Times New Roman" w:hAnsi="Times New Roman" w:cs="Times New Roman"/>
          <w:sz w:val="24"/>
          <w:szCs w:val="24"/>
        </w:rPr>
        <w:t>25</w:t>
      </w:r>
      <w:r w:rsidR="00672C6D">
        <w:rPr>
          <w:rFonts w:ascii="Times New Roman" w:hAnsi="Times New Roman" w:cs="Times New Roman"/>
          <w:sz w:val="24"/>
          <w:szCs w:val="24"/>
        </w:rPr>
        <w:t xml:space="preserve"> August 2020</w:t>
      </w:r>
    </w:p>
    <w:p w14:paraId="12614E89" w14:textId="77777777" w:rsidR="00B43BDE" w:rsidRPr="002938E6" w:rsidRDefault="00B43BDE" w:rsidP="00B43BDE">
      <w:pPr>
        <w:pStyle w:val="PlainText"/>
        <w:rPr>
          <w:rFonts w:ascii="Times New Roman" w:hAnsi="Times New Roman" w:cs="Times New Roman"/>
          <w:b/>
          <w:sz w:val="24"/>
          <w:szCs w:val="24"/>
        </w:rPr>
      </w:pPr>
    </w:p>
    <w:p w14:paraId="3A0EA507" w14:textId="77777777" w:rsidR="008951D1" w:rsidRPr="00483708" w:rsidRDefault="00B43BDE" w:rsidP="00B43BDE">
      <w:pPr>
        <w:pStyle w:val="PlainText"/>
        <w:rPr>
          <w:rFonts w:ascii="Times New Roman" w:hAnsi="Times New Roman" w:cs="Times New Roman"/>
          <w:b/>
          <w:sz w:val="24"/>
          <w:szCs w:val="24"/>
        </w:rPr>
      </w:pPr>
      <w:r w:rsidRPr="002938E6">
        <w:rPr>
          <w:rFonts w:ascii="Times New Roman" w:hAnsi="Times New Roman" w:cs="Times New Roman"/>
          <w:b/>
          <w:sz w:val="24"/>
          <w:szCs w:val="24"/>
        </w:rPr>
        <w:t>Description of the problem</w:t>
      </w:r>
    </w:p>
    <w:p w14:paraId="5EDDCD6A" w14:textId="77777777" w:rsidR="008951D1" w:rsidRPr="008951D1" w:rsidRDefault="008951D1" w:rsidP="008951D1">
      <w:pPr>
        <w:pStyle w:val="PlainText"/>
        <w:rPr>
          <w:rFonts w:ascii="Times New Roman" w:hAnsi="Times New Roman" w:cs="Times New Roman"/>
          <w:bCs/>
          <w:sz w:val="24"/>
          <w:szCs w:val="24"/>
        </w:rPr>
      </w:pPr>
      <w:r w:rsidRPr="008951D1">
        <w:rPr>
          <w:rFonts w:ascii="Times New Roman" w:hAnsi="Times New Roman" w:cs="Times New Roman"/>
          <w:bCs/>
          <w:sz w:val="24"/>
          <w:szCs w:val="24"/>
        </w:rPr>
        <w:t>On July 24, 2020 around 0500</w:t>
      </w:r>
      <w:r>
        <w:rPr>
          <w:rFonts w:ascii="Times New Roman" w:hAnsi="Times New Roman" w:cs="Times New Roman"/>
          <w:bCs/>
          <w:sz w:val="24"/>
          <w:szCs w:val="24"/>
        </w:rPr>
        <w:t xml:space="preserve"> hours,</w:t>
      </w:r>
      <w:r w:rsidRPr="008951D1">
        <w:rPr>
          <w:rFonts w:ascii="Times New Roman" w:hAnsi="Times New Roman" w:cs="Times New Roman"/>
          <w:bCs/>
          <w:sz w:val="24"/>
          <w:szCs w:val="24"/>
        </w:rPr>
        <w:t xml:space="preserve"> in order to avoid natural flow reduction below the BiOp minimum of 50 cfs the LOP Control Room Operator attempted to slightly open RO Gate #1 from 0.15' to 0.16'.  The RO pump was started, gate selected the RAISE Button was pressed all with normal feedback on SCADA.  Approximately 3 seconds later the STOP button was pressed, no change in gate position was noted.  The RAISE button was pressed again for about 6 seconds and again no change in gate position was noted.  The operator pressed the STOP button and stopped the RO pump.</w:t>
      </w:r>
    </w:p>
    <w:p w14:paraId="7E1E4D78" w14:textId="77777777" w:rsidR="008951D1" w:rsidRDefault="008951D1" w:rsidP="008951D1">
      <w:pPr>
        <w:pStyle w:val="PlainText"/>
        <w:rPr>
          <w:rFonts w:ascii="Times New Roman" w:hAnsi="Times New Roman" w:cs="Times New Roman"/>
          <w:bCs/>
          <w:sz w:val="24"/>
          <w:szCs w:val="24"/>
        </w:rPr>
      </w:pPr>
    </w:p>
    <w:p w14:paraId="6B8EFF5C" w14:textId="77777777" w:rsidR="008951D1" w:rsidRPr="008951D1" w:rsidRDefault="008951D1" w:rsidP="008951D1">
      <w:pPr>
        <w:pStyle w:val="PlainText"/>
        <w:rPr>
          <w:rFonts w:ascii="Times New Roman" w:hAnsi="Times New Roman" w:cs="Times New Roman"/>
          <w:bCs/>
          <w:sz w:val="24"/>
          <w:szCs w:val="24"/>
        </w:rPr>
      </w:pPr>
      <w:r w:rsidRPr="008951D1">
        <w:rPr>
          <w:rFonts w:ascii="Times New Roman" w:hAnsi="Times New Roman" w:cs="Times New Roman"/>
          <w:bCs/>
          <w:sz w:val="24"/>
          <w:szCs w:val="24"/>
        </w:rPr>
        <w:t xml:space="preserve">Once Hydromet updated following the attempted flow change indicated flow was ~250 cfs.  The operator performed actions to close the RO gate utilizing timing of ~10 seconds.  No change in Gate Opening indicated on SCADA.  When Hydromet updated flow was reduced to 166 cfs.  </w:t>
      </w:r>
    </w:p>
    <w:p w14:paraId="67E7558B" w14:textId="77777777" w:rsidR="008951D1" w:rsidRDefault="008951D1" w:rsidP="008951D1">
      <w:pPr>
        <w:pStyle w:val="PlainText"/>
        <w:rPr>
          <w:rFonts w:ascii="Times New Roman" w:hAnsi="Times New Roman" w:cs="Times New Roman"/>
          <w:bCs/>
          <w:sz w:val="24"/>
          <w:szCs w:val="24"/>
        </w:rPr>
      </w:pPr>
    </w:p>
    <w:p w14:paraId="30C9AFB5" w14:textId="77777777" w:rsidR="008951D1" w:rsidRDefault="008951D1" w:rsidP="008951D1">
      <w:pPr>
        <w:pStyle w:val="PlainText"/>
        <w:rPr>
          <w:rFonts w:ascii="Times New Roman" w:hAnsi="Times New Roman" w:cs="Times New Roman"/>
          <w:bCs/>
          <w:sz w:val="24"/>
          <w:szCs w:val="24"/>
        </w:rPr>
      </w:pPr>
      <w:r w:rsidRPr="008951D1">
        <w:rPr>
          <w:rFonts w:ascii="Times New Roman" w:hAnsi="Times New Roman" w:cs="Times New Roman"/>
          <w:bCs/>
          <w:sz w:val="24"/>
          <w:szCs w:val="24"/>
        </w:rPr>
        <w:t>The Lap operator was dispatched to Blue River to verify local indications and perform initial troubleshooting.  Local gate position was ~.46' open.  Coordinating with the control center the gate was lowered to 0.16' open resulting in 60 cfs outflow.  Initial investigation on site did not identify any issues and an Electronic Control System Craftsman was dispatched to perform additional TS&amp;R.</w:t>
      </w:r>
      <w:r>
        <w:rPr>
          <w:rFonts w:ascii="Times New Roman" w:hAnsi="Times New Roman" w:cs="Times New Roman"/>
          <w:bCs/>
          <w:sz w:val="24"/>
          <w:szCs w:val="24"/>
        </w:rPr>
        <w:t xml:space="preserve">  </w:t>
      </w:r>
    </w:p>
    <w:p w14:paraId="4466700C" w14:textId="77777777" w:rsidR="008951D1" w:rsidRDefault="008951D1" w:rsidP="008951D1">
      <w:pPr>
        <w:pStyle w:val="PlainText"/>
        <w:rPr>
          <w:rFonts w:ascii="Times New Roman" w:hAnsi="Times New Roman" w:cs="Times New Roman"/>
          <w:bCs/>
          <w:sz w:val="24"/>
          <w:szCs w:val="24"/>
        </w:rPr>
      </w:pPr>
    </w:p>
    <w:p w14:paraId="28E5462A" w14:textId="0F4C9AEA" w:rsidR="008951D1" w:rsidRDefault="004432FA" w:rsidP="008951D1">
      <w:pPr>
        <w:pStyle w:val="PlainText"/>
        <w:rPr>
          <w:rFonts w:ascii="Times New Roman" w:hAnsi="Times New Roman" w:cs="Times New Roman"/>
          <w:bCs/>
          <w:sz w:val="24"/>
          <w:szCs w:val="24"/>
        </w:rPr>
      </w:pPr>
      <w:r>
        <w:rPr>
          <w:rFonts w:ascii="Times New Roman" w:hAnsi="Times New Roman" w:cs="Times New Roman"/>
          <w:bCs/>
          <w:sz w:val="24"/>
          <w:szCs w:val="24"/>
        </w:rPr>
        <w:t xml:space="preserve">Due to limited ability to monitor the reduction in flow rates resulted in ~.32 ft/hr, .33 ft/hr and .30 ft/hr over a period of 4 hours with three flow reductions.  </w:t>
      </w:r>
      <w:r w:rsidR="008951D1">
        <w:rPr>
          <w:rFonts w:ascii="Times New Roman" w:hAnsi="Times New Roman" w:cs="Times New Roman"/>
          <w:bCs/>
          <w:sz w:val="24"/>
          <w:szCs w:val="24"/>
        </w:rPr>
        <w:t xml:space="preserve">  The ramp rate criteria in the 2008 Biological Opinion is a maximum decrease of 0.2 feet/hour during daylight hours. </w:t>
      </w:r>
    </w:p>
    <w:p w14:paraId="7EC18FDF" w14:textId="77777777" w:rsidR="008951D1" w:rsidRPr="008951D1" w:rsidRDefault="008951D1" w:rsidP="008951D1">
      <w:pPr>
        <w:pStyle w:val="PlainText"/>
        <w:rPr>
          <w:rFonts w:ascii="Times New Roman" w:hAnsi="Times New Roman" w:cs="Times New Roman"/>
          <w:bCs/>
          <w:sz w:val="24"/>
          <w:szCs w:val="24"/>
        </w:rPr>
      </w:pPr>
    </w:p>
    <w:p w14:paraId="62B95D50" w14:textId="77777777" w:rsidR="008951D1" w:rsidRPr="008951D1" w:rsidRDefault="008951D1" w:rsidP="008951D1">
      <w:pPr>
        <w:pStyle w:val="PlainText"/>
        <w:rPr>
          <w:rFonts w:ascii="Times New Roman" w:hAnsi="Times New Roman" w:cs="Times New Roman"/>
          <w:bCs/>
          <w:sz w:val="24"/>
          <w:szCs w:val="24"/>
        </w:rPr>
      </w:pPr>
    </w:p>
    <w:p w14:paraId="7C3DB747" w14:textId="77777777" w:rsidR="008951D1" w:rsidRDefault="008951D1" w:rsidP="008951D1">
      <w:pPr>
        <w:pStyle w:val="PlainText"/>
        <w:rPr>
          <w:rFonts w:ascii="Times New Roman" w:hAnsi="Times New Roman" w:cs="Times New Roman"/>
          <w:bCs/>
          <w:sz w:val="24"/>
          <w:szCs w:val="24"/>
        </w:rPr>
      </w:pPr>
      <w:r w:rsidRPr="008951D1">
        <w:rPr>
          <w:rFonts w:ascii="Times New Roman" w:hAnsi="Times New Roman" w:cs="Times New Roman"/>
          <w:bCs/>
          <w:sz w:val="24"/>
          <w:szCs w:val="24"/>
        </w:rPr>
        <w:t>The transducer on Gate #1 was found at issue.  Gate #2 was placed in service with remote indication and control.  Additional troubleshooting will continue as parts are required.</w:t>
      </w:r>
      <w:r w:rsidR="00A76277">
        <w:rPr>
          <w:rFonts w:ascii="Times New Roman" w:hAnsi="Times New Roman" w:cs="Times New Roman"/>
          <w:bCs/>
          <w:sz w:val="24"/>
          <w:szCs w:val="24"/>
        </w:rPr>
        <w:t xml:space="preserve">  Subsequent trouble shooting and repairs resulted in a replacement and calibration of both Blue River RO Gate position transducers.  Additional monitoring is scheduled to be installed per Engineering Regulations and the ESS Upgrade.</w:t>
      </w:r>
    </w:p>
    <w:p w14:paraId="66AD0A3D" w14:textId="77777777" w:rsidR="00B11232" w:rsidRPr="002938E6" w:rsidRDefault="00C83166" w:rsidP="00B43BDE">
      <w:pPr>
        <w:pStyle w:val="PlainText"/>
        <w:rPr>
          <w:rFonts w:ascii="Times New Roman" w:hAnsi="Times New Roman" w:cs="Times New Roman"/>
          <w:bCs/>
          <w:sz w:val="24"/>
          <w:szCs w:val="24"/>
        </w:rPr>
      </w:pPr>
      <w:r w:rsidRPr="002938E6">
        <w:rPr>
          <w:rFonts w:ascii="Times New Roman" w:hAnsi="Times New Roman" w:cs="Times New Roman"/>
          <w:bCs/>
          <w:sz w:val="24"/>
          <w:szCs w:val="24"/>
        </w:rPr>
        <w:t xml:space="preserve">  </w:t>
      </w:r>
    </w:p>
    <w:p w14:paraId="176EB249" w14:textId="77777777" w:rsidR="00650AFF" w:rsidRPr="002938E6" w:rsidRDefault="009507A3"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w:t>
      </w:r>
    </w:p>
    <w:p w14:paraId="0CBA521F" w14:textId="77777777" w:rsidR="00650AFF" w:rsidRPr="002938E6" w:rsidRDefault="006C3EA0" w:rsidP="00B43BDE">
      <w:pPr>
        <w:pStyle w:val="PlainText"/>
        <w:rPr>
          <w:rFonts w:ascii="Times New Roman" w:hAnsi="Times New Roman" w:cs="Times New Roman"/>
          <w:b/>
          <w:sz w:val="24"/>
          <w:szCs w:val="24"/>
        </w:rPr>
      </w:pPr>
      <w:r>
        <w:rPr>
          <w:rFonts w:ascii="Times New Roman" w:hAnsi="Times New Roman" w:cs="Times New Roman"/>
          <w:sz w:val="24"/>
          <w:szCs w:val="24"/>
        </w:rPr>
        <w:t>24</w:t>
      </w:r>
      <w:r w:rsidR="006F3CCE" w:rsidRPr="002938E6">
        <w:rPr>
          <w:rFonts w:ascii="Times New Roman" w:hAnsi="Times New Roman" w:cs="Times New Roman"/>
          <w:sz w:val="24"/>
          <w:szCs w:val="24"/>
        </w:rPr>
        <w:t xml:space="preserve"> </w:t>
      </w:r>
      <w:r>
        <w:rPr>
          <w:rFonts w:ascii="Times New Roman" w:hAnsi="Times New Roman" w:cs="Times New Roman"/>
          <w:sz w:val="24"/>
          <w:szCs w:val="24"/>
        </w:rPr>
        <w:t>July</w:t>
      </w:r>
      <w:r w:rsidR="006F3CCE" w:rsidRPr="002938E6">
        <w:rPr>
          <w:rFonts w:ascii="Times New Roman" w:hAnsi="Times New Roman" w:cs="Times New Roman"/>
          <w:sz w:val="24"/>
          <w:szCs w:val="24"/>
        </w:rPr>
        <w:t>, 20</w:t>
      </w:r>
      <w:r>
        <w:rPr>
          <w:rFonts w:ascii="Times New Roman" w:hAnsi="Times New Roman" w:cs="Times New Roman"/>
          <w:sz w:val="24"/>
          <w:szCs w:val="24"/>
        </w:rPr>
        <w:t>20</w:t>
      </w:r>
      <w:r w:rsidR="00C7040B" w:rsidRPr="002938E6">
        <w:rPr>
          <w:rFonts w:ascii="Times New Roman" w:hAnsi="Times New Roman" w:cs="Times New Roman"/>
          <w:sz w:val="24"/>
          <w:szCs w:val="24"/>
        </w:rPr>
        <w:t xml:space="preserve">  </w:t>
      </w:r>
    </w:p>
    <w:p w14:paraId="62ED1A32" w14:textId="77777777" w:rsidR="00C83166" w:rsidRPr="002938E6" w:rsidRDefault="00C83166" w:rsidP="00B43BDE">
      <w:pPr>
        <w:pStyle w:val="PlainText"/>
        <w:rPr>
          <w:rFonts w:ascii="Times New Roman" w:hAnsi="Times New Roman" w:cs="Times New Roman"/>
          <w:b/>
          <w:sz w:val="24"/>
          <w:szCs w:val="24"/>
        </w:rPr>
      </w:pPr>
    </w:p>
    <w:p w14:paraId="3D12CD13" w14:textId="77777777" w:rsidR="00F46705" w:rsidRPr="002938E6" w:rsidRDefault="00711D56" w:rsidP="00B43BDE">
      <w:pPr>
        <w:pStyle w:val="PlainText"/>
        <w:rPr>
          <w:rFonts w:ascii="Times New Roman" w:hAnsi="Times New Roman" w:cs="Times New Roman"/>
          <w:b/>
          <w:sz w:val="24"/>
          <w:szCs w:val="24"/>
        </w:rPr>
      </w:pPr>
      <w:r>
        <w:rPr>
          <w:rFonts w:ascii="Times New Roman" w:hAnsi="Times New Roman" w:cs="Times New Roman"/>
          <w:b/>
          <w:sz w:val="24"/>
          <w:szCs w:val="24"/>
        </w:rPr>
        <w:t>Expected impacts on fish</w:t>
      </w:r>
    </w:p>
    <w:p w14:paraId="155234BC" w14:textId="3DE9AAF1" w:rsidR="00CA658E" w:rsidRPr="002938E6" w:rsidRDefault="002938E6" w:rsidP="00B43BDE">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1D56">
        <w:rPr>
          <w:rFonts w:ascii="Times New Roman" w:hAnsi="Times New Roman" w:cs="Times New Roman"/>
          <w:sz w:val="24"/>
          <w:szCs w:val="24"/>
        </w:rPr>
        <w:t xml:space="preserve"> </w:t>
      </w:r>
      <w:r w:rsidR="005D021D">
        <w:rPr>
          <w:rFonts w:ascii="Times New Roman" w:hAnsi="Times New Roman" w:cs="Times New Roman"/>
          <w:sz w:val="24"/>
          <w:szCs w:val="24"/>
        </w:rPr>
        <w:t>Unknown</w:t>
      </w:r>
    </w:p>
    <w:p w14:paraId="0DBDDA2E" w14:textId="77777777" w:rsidR="002938E6" w:rsidRPr="002938E6" w:rsidRDefault="002938E6" w:rsidP="00B43BDE">
      <w:pPr>
        <w:pStyle w:val="PlainText"/>
        <w:rPr>
          <w:rFonts w:ascii="Times New Roman" w:hAnsi="Times New Roman" w:cs="Times New Roman"/>
          <w:b/>
          <w:sz w:val="24"/>
          <w:szCs w:val="24"/>
        </w:rPr>
      </w:pPr>
    </w:p>
    <w:p w14:paraId="4767CDEF" w14:textId="77777777" w:rsidR="00F2390B" w:rsidRDefault="00F2390B" w:rsidP="00B43BDE">
      <w:pPr>
        <w:pStyle w:val="PlainText"/>
        <w:rPr>
          <w:rFonts w:ascii="Times New Roman" w:hAnsi="Times New Roman" w:cs="Times New Roman"/>
          <w:b/>
          <w:sz w:val="24"/>
          <w:szCs w:val="24"/>
        </w:rPr>
      </w:pPr>
      <w:r w:rsidRPr="002938E6">
        <w:rPr>
          <w:rFonts w:ascii="Times New Roman" w:hAnsi="Times New Roman" w:cs="Times New Roman"/>
          <w:b/>
          <w:sz w:val="24"/>
          <w:szCs w:val="24"/>
        </w:rPr>
        <w:t>Comments from agencies</w:t>
      </w:r>
    </w:p>
    <w:p w14:paraId="74541EA4" w14:textId="77777777" w:rsidR="00173626" w:rsidRDefault="00173626" w:rsidP="009827E8">
      <w:pPr>
        <w:autoSpaceDE w:val="0"/>
        <w:autoSpaceDN w:val="0"/>
        <w:adjustRightInd w:val="0"/>
        <w:rPr>
          <w:b/>
        </w:rPr>
      </w:pPr>
    </w:p>
    <w:p w14:paraId="5A286B18" w14:textId="77777777" w:rsidR="006C3EA0" w:rsidRPr="002938E6" w:rsidRDefault="006C3EA0" w:rsidP="009827E8">
      <w:pPr>
        <w:autoSpaceDE w:val="0"/>
        <w:autoSpaceDN w:val="0"/>
        <w:adjustRightInd w:val="0"/>
        <w:rPr>
          <w:b/>
        </w:rPr>
      </w:pPr>
    </w:p>
    <w:p w14:paraId="5BA158C0" w14:textId="77777777" w:rsidR="009827E8" w:rsidRPr="002938E6" w:rsidRDefault="00B11232" w:rsidP="009827E8">
      <w:pPr>
        <w:autoSpaceDE w:val="0"/>
        <w:autoSpaceDN w:val="0"/>
        <w:adjustRightInd w:val="0"/>
      </w:pPr>
      <w:r w:rsidRPr="002938E6">
        <w:t>Please email or call with questions or concerns.</w:t>
      </w:r>
    </w:p>
    <w:p w14:paraId="57D6A034" w14:textId="77777777" w:rsidR="00B11232" w:rsidRPr="002938E6" w:rsidRDefault="00B11232" w:rsidP="009827E8">
      <w:pPr>
        <w:autoSpaceDE w:val="0"/>
        <w:autoSpaceDN w:val="0"/>
        <w:adjustRightInd w:val="0"/>
      </w:pPr>
      <w:r w:rsidRPr="002938E6">
        <w:t xml:space="preserve">Thank you, </w:t>
      </w:r>
    </w:p>
    <w:p w14:paraId="5FCCDEA7" w14:textId="77777777" w:rsidR="00B11232" w:rsidRPr="002938E6" w:rsidRDefault="00B11232" w:rsidP="009827E8">
      <w:pPr>
        <w:autoSpaceDE w:val="0"/>
        <w:autoSpaceDN w:val="0"/>
        <w:adjustRightInd w:val="0"/>
      </w:pPr>
    </w:p>
    <w:p w14:paraId="51869EDC" w14:textId="77777777" w:rsidR="00B11232" w:rsidRPr="002938E6" w:rsidRDefault="00BB60E5" w:rsidP="009827E8">
      <w:pPr>
        <w:autoSpaceDE w:val="0"/>
        <w:autoSpaceDN w:val="0"/>
        <w:adjustRightInd w:val="0"/>
      </w:pPr>
      <w:r w:rsidRPr="002938E6">
        <w:t>Chris Walker</w:t>
      </w:r>
    </w:p>
    <w:p w14:paraId="348930DE" w14:textId="77777777" w:rsidR="00B4247A" w:rsidRPr="002938E6" w:rsidRDefault="00B11232" w:rsidP="009827E8">
      <w:pPr>
        <w:autoSpaceDE w:val="0"/>
        <w:autoSpaceDN w:val="0"/>
        <w:adjustRightInd w:val="0"/>
      </w:pPr>
      <w:r w:rsidRPr="002938E6">
        <w:t>NWP Operations</w:t>
      </w:r>
      <w:r w:rsidR="00FE2F4F" w:rsidRPr="002938E6">
        <w:t xml:space="preserve"> </w:t>
      </w:r>
      <w:r w:rsidR="00B4247A" w:rsidRPr="002938E6">
        <w:t xml:space="preserve">Division </w:t>
      </w:r>
      <w:r w:rsidRPr="002938E6">
        <w:t>Fisher</w:t>
      </w:r>
      <w:r w:rsidR="00B4247A" w:rsidRPr="002938E6">
        <w:t>y Section</w:t>
      </w:r>
    </w:p>
    <w:p w14:paraId="0E24916A" w14:textId="77777777" w:rsidR="00960DDD" w:rsidRPr="002938E6" w:rsidRDefault="00960DDD" w:rsidP="00960DDD">
      <w:pPr>
        <w:pStyle w:val="PlainText"/>
        <w:rPr>
          <w:noProof/>
          <w:sz w:val="24"/>
          <w:szCs w:val="24"/>
        </w:rPr>
      </w:pPr>
      <w:r w:rsidRPr="002938E6">
        <w:rPr>
          <w:rFonts w:ascii="Times New Roman" w:hAnsi="Times New Roman" w:cs="Times New Roman"/>
          <w:noProof/>
          <w:sz w:val="24"/>
          <w:szCs w:val="24"/>
        </w:rPr>
        <w:t>503.</w:t>
      </w:r>
      <w:r w:rsidR="00BB60E5" w:rsidRPr="002938E6">
        <w:rPr>
          <w:rFonts w:ascii="Times New Roman" w:hAnsi="Times New Roman" w:cs="Times New Roman"/>
          <w:noProof/>
          <w:sz w:val="24"/>
          <w:szCs w:val="24"/>
        </w:rPr>
        <w:t>808</w:t>
      </w:r>
      <w:r w:rsidRPr="002938E6">
        <w:rPr>
          <w:rFonts w:ascii="Times New Roman" w:hAnsi="Times New Roman" w:cs="Times New Roman"/>
          <w:noProof/>
          <w:sz w:val="24"/>
          <w:szCs w:val="24"/>
        </w:rPr>
        <w:t>.</w:t>
      </w:r>
      <w:r w:rsidR="00BB60E5" w:rsidRPr="002938E6">
        <w:rPr>
          <w:rFonts w:ascii="Times New Roman" w:hAnsi="Times New Roman" w:cs="Times New Roman"/>
          <w:noProof/>
          <w:sz w:val="24"/>
          <w:szCs w:val="24"/>
        </w:rPr>
        <w:t>4316</w:t>
      </w:r>
    </w:p>
    <w:p w14:paraId="2BEB3E0A" w14:textId="77777777" w:rsidR="00BB60E5" w:rsidRPr="002938E6" w:rsidRDefault="00D02725" w:rsidP="009827E8">
      <w:pPr>
        <w:autoSpaceDE w:val="0"/>
        <w:autoSpaceDN w:val="0"/>
        <w:adjustRightInd w:val="0"/>
      </w:pPr>
      <w:hyperlink r:id="rId7" w:history="1">
        <w:r w:rsidR="00BB60E5" w:rsidRPr="002938E6">
          <w:rPr>
            <w:rStyle w:val="Hyperlink"/>
          </w:rPr>
          <w:t>Christopher.E.Walker@usace.army.mil</w:t>
        </w:r>
      </w:hyperlink>
    </w:p>
    <w:p w14:paraId="7AB7D7C0" w14:textId="77777777" w:rsidR="00B11232" w:rsidRPr="000E317F" w:rsidRDefault="00B11232" w:rsidP="009827E8">
      <w:pPr>
        <w:autoSpaceDE w:val="0"/>
        <w:autoSpaceDN w:val="0"/>
        <w:adjustRightInd w:val="0"/>
      </w:pPr>
      <w:r w:rsidRPr="000E317F">
        <w:t xml:space="preserve"> </w:t>
      </w:r>
    </w:p>
    <w:sectPr w:rsidR="00B11232" w:rsidRPr="000E317F" w:rsidSect="008276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55D04" w14:textId="77777777" w:rsidR="00D02725" w:rsidRDefault="00D02725" w:rsidP="00C73F3B">
      <w:r>
        <w:separator/>
      </w:r>
    </w:p>
  </w:endnote>
  <w:endnote w:type="continuationSeparator" w:id="0">
    <w:p w14:paraId="25E3AB89" w14:textId="77777777" w:rsidR="00D02725" w:rsidRDefault="00D02725" w:rsidP="00C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99C6E" w14:textId="77777777" w:rsidR="00D02725" w:rsidRDefault="00D02725" w:rsidP="00C73F3B">
      <w:r>
        <w:separator/>
      </w:r>
    </w:p>
  </w:footnote>
  <w:footnote w:type="continuationSeparator" w:id="0">
    <w:p w14:paraId="131B0EA7" w14:textId="77777777" w:rsidR="00D02725" w:rsidRDefault="00D02725" w:rsidP="00C73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A1416"/>
    <w:multiLevelType w:val="hybridMultilevel"/>
    <w:tmpl w:val="7854C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DE"/>
    <w:rsid w:val="000051B2"/>
    <w:rsid w:val="00030194"/>
    <w:rsid w:val="000B14E6"/>
    <w:rsid w:val="000D0353"/>
    <w:rsid w:val="000D6CD3"/>
    <w:rsid w:val="000E317F"/>
    <w:rsid w:val="000F4D28"/>
    <w:rsid w:val="000F74F8"/>
    <w:rsid w:val="00103A26"/>
    <w:rsid w:val="00173626"/>
    <w:rsid w:val="001A7409"/>
    <w:rsid w:val="001C5FF1"/>
    <w:rsid w:val="002042D5"/>
    <w:rsid w:val="00207DB8"/>
    <w:rsid w:val="0025287F"/>
    <w:rsid w:val="00254D2A"/>
    <w:rsid w:val="002564D9"/>
    <w:rsid w:val="00262966"/>
    <w:rsid w:val="002938E6"/>
    <w:rsid w:val="002B543F"/>
    <w:rsid w:val="002B6E92"/>
    <w:rsid w:val="002D363A"/>
    <w:rsid w:val="002D36D9"/>
    <w:rsid w:val="003162E8"/>
    <w:rsid w:val="00380CEB"/>
    <w:rsid w:val="0038687C"/>
    <w:rsid w:val="003E24B0"/>
    <w:rsid w:val="003F7066"/>
    <w:rsid w:val="004432FA"/>
    <w:rsid w:val="00483708"/>
    <w:rsid w:val="0049216A"/>
    <w:rsid w:val="0050250C"/>
    <w:rsid w:val="00523234"/>
    <w:rsid w:val="00530328"/>
    <w:rsid w:val="00545ACE"/>
    <w:rsid w:val="00595018"/>
    <w:rsid w:val="005C439A"/>
    <w:rsid w:val="005D021D"/>
    <w:rsid w:val="00636D64"/>
    <w:rsid w:val="00650248"/>
    <w:rsid w:val="00650AFF"/>
    <w:rsid w:val="00672C6D"/>
    <w:rsid w:val="006756D2"/>
    <w:rsid w:val="0068150E"/>
    <w:rsid w:val="00691EF6"/>
    <w:rsid w:val="006A3B2C"/>
    <w:rsid w:val="006C3EA0"/>
    <w:rsid w:val="006E6DEA"/>
    <w:rsid w:val="006F3CCE"/>
    <w:rsid w:val="007026F7"/>
    <w:rsid w:val="00711D56"/>
    <w:rsid w:val="00733AD0"/>
    <w:rsid w:val="00750BA7"/>
    <w:rsid w:val="0076657D"/>
    <w:rsid w:val="0078646D"/>
    <w:rsid w:val="007C04F4"/>
    <w:rsid w:val="007D50AD"/>
    <w:rsid w:val="007D75A6"/>
    <w:rsid w:val="007F2129"/>
    <w:rsid w:val="0082762D"/>
    <w:rsid w:val="00890DC7"/>
    <w:rsid w:val="008951D1"/>
    <w:rsid w:val="008F59D2"/>
    <w:rsid w:val="00933EB6"/>
    <w:rsid w:val="009507A3"/>
    <w:rsid w:val="00960DDD"/>
    <w:rsid w:val="00973AA0"/>
    <w:rsid w:val="009827E8"/>
    <w:rsid w:val="0098360E"/>
    <w:rsid w:val="009A3B16"/>
    <w:rsid w:val="009D0DCA"/>
    <w:rsid w:val="009D35E3"/>
    <w:rsid w:val="00A76277"/>
    <w:rsid w:val="00A769FA"/>
    <w:rsid w:val="00AA66EC"/>
    <w:rsid w:val="00AC0B75"/>
    <w:rsid w:val="00AC28F4"/>
    <w:rsid w:val="00AE678B"/>
    <w:rsid w:val="00B0045E"/>
    <w:rsid w:val="00B11232"/>
    <w:rsid w:val="00B4247A"/>
    <w:rsid w:val="00B43BDE"/>
    <w:rsid w:val="00B76A52"/>
    <w:rsid w:val="00B83661"/>
    <w:rsid w:val="00BB60E5"/>
    <w:rsid w:val="00BD19AC"/>
    <w:rsid w:val="00BE5955"/>
    <w:rsid w:val="00BE7F84"/>
    <w:rsid w:val="00C16DAD"/>
    <w:rsid w:val="00C20978"/>
    <w:rsid w:val="00C54EED"/>
    <w:rsid w:val="00C7040B"/>
    <w:rsid w:val="00C73F3B"/>
    <w:rsid w:val="00C8104A"/>
    <w:rsid w:val="00C83166"/>
    <w:rsid w:val="00C925DE"/>
    <w:rsid w:val="00CA1C1D"/>
    <w:rsid w:val="00CA658E"/>
    <w:rsid w:val="00CB35E9"/>
    <w:rsid w:val="00CD3827"/>
    <w:rsid w:val="00CF019A"/>
    <w:rsid w:val="00D02725"/>
    <w:rsid w:val="00D02FCF"/>
    <w:rsid w:val="00D11A5C"/>
    <w:rsid w:val="00D15255"/>
    <w:rsid w:val="00D26B19"/>
    <w:rsid w:val="00D972E3"/>
    <w:rsid w:val="00DA250C"/>
    <w:rsid w:val="00E161F7"/>
    <w:rsid w:val="00E36DE1"/>
    <w:rsid w:val="00E55B7E"/>
    <w:rsid w:val="00E948B1"/>
    <w:rsid w:val="00EA300D"/>
    <w:rsid w:val="00EA77FC"/>
    <w:rsid w:val="00EB3991"/>
    <w:rsid w:val="00EB66E5"/>
    <w:rsid w:val="00EF6133"/>
    <w:rsid w:val="00F22719"/>
    <w:rsid w:val="00F2390B"/>
    <w:rsid w:val="00F27FC1"/>
    <w:rsid w:val="00F339DF"/>
    <w:rsid w:val="00F46705"/>
    <w:rsid w:val="00F61057"/>
    <w:rsid w:val="00F94EC3"/>
    <w:rsid w:val="00FB760A"/>
    <w:rsid w:val="00FD5102"/>
    <w:rsid w:val="00FE1E5C"/>
    <w:rsid w:val="00FE2F4F"/>
    <w:rsid w:val="00FE3D8C"/>
    <w:rsid w:val="00FF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53BC2"/>
  <w15:docId w15:val="{006FF5ED-957D-484A-8129-22C3C73F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paragraph" w:styleId="FootnoteText">
    <w:name w:val="footnote text"/>
    <w:basedOn w:val="Normal"/>
    <w:link w:val="FootnoteTextChar"/>
    <w:uiPriority w:val="99"/>
    <w:unhideWhenUsed/>
    <w:rsid w:val="00C73F3B"/>
    <w:pPr>
      <w:jc w:val="both"/>
    </w:pPr>
    <w:rPr>
      <w:rFonts w:ascii="Calibri" w:hAnsi="Calibri"/>
      <w:sz w:val="20"/>
      <w:szCs w:val="20"/>
      <w:lang w:bidi="en-US"/>
    </w:rPr>
  </w:style>
  <w:style w:type="character" w:customStyle="1" w:styleId="FootnoteTextChar">
    <w:name w:val="Footnote Text Char"/>
    <w:basedOn w:val="DefaultParagraphFont"/>
    <w:link w:val="FootnoteText"/>
    <w:uiPriority w:val="99"/>
    <w:rsid w:val="00C73F3B"/>
    <w:rPr>
      <w:rFonts w:ascii="Calibri" w:eastAsia="Times New Roman" w:hAnsi="Calibri" w:cs="Times New Roman"/>
      <w:lang w:bidi="en-US"/>
    </w:rPr>
  </w:style>
  <w:style w:type="character" w:styleId="FootnoteReference">
    <w:name w:val="footnote reference"/>
    <w:basedOn w:val="DefaultParagraphFont"/>
    <w:uiPriority w:val="99"/>
    <w:unhideWhenUsed/>
    <w:rsid w:val="00C73F3B"/>
    <w:rPr>
      <w:vertAlign w:val="superscript"/>
    </w:rPr>
  </w:style>
  <w:style w:type="paragraph" w:styleId="NormalWeb">
    <w:name w:val="Normal (Web)"/>
    <w:basedOn w:val="Normal"/>
    <w:rsid w:val="00EF6133"/>
    <w:pPr>
      <w:spacing w:before="100" w:beforeAutospacing="1" w:after="100" w:afterAutospacing="1"/>
    </w:pPr>
  </w:style>
  <w:style w:type="paragraph" w:styleId="ListParagraph">
    <w:name w:val="List Paragraph"/>
    <w:basedOn w:val="Normal"/>
    <w:uiPriority w:val="34"/>
    <w:qFormat/>
    <w:rsid w:val="00EF6133"/>
    <w:pPr>
      <w:ind w:left="720"/>
    </w:pPr>
  </w:style>
  <w:style w:type="character" w:customStyle="1" w:styleId="PlainTextChar">
    <w:name w:val="Plain Text Char"/>
    <w:basedOn w:val="DefaultParagraphFont"/>
    <w:link w:val="PlainText"/>
    <w:uiPriority w:val="99"/>
    <w:rsid w:val="00960DDD"/>
    <w:rPr>
      <w:rFonts w:ascii="Courier New" w:hAnsi="Courier New" w:cs="Courier New"/>
    </w:rPr>
  </w:style>
  <w:style w:type="paragraph" w:styleId="BalloonText">
    <w:name w:val="Balloon Text"/>
    <w:basedOn w:val="Normal"/>
    <w:link w:val="BalloonTextChar"/>
    <w:semiHidden/>
    <w:unhideWhenUsed/>
    <w:rsid w:val="004432FA"/>
    <w:rPr>
      <w:rFonts w:ascii="Segoe UI" w:hAnsi="Segoe UI" w:cs="Segoe UI"/>
      <w:sz w:val="18"/>
      <w:szCs w:val="18"/>
    </w:rPr>
  </w:style>
  <w:style w:type="character" w:customStyle="1" w:styleId="BalloonTextChar">
    <w:name w:val="Balloon Text Char"/>
    <w:basedOn w:val="DefaultParagraphFont"/>
    <w:link w:val="BalloonText"/>
    <w:semiHidden/>
    <w:rsid w:val="00443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7055">
      <w:bodyDiv w:val="1"/>
      <w:marLeft w:val="0"/>
      <w:marRight w:val="0"/>
      <w:marTop w:val="0"/>
      <w:marBottom w:val="0"/>
      <w:divBdr>
        <w:top w:val="none" w:sz="0" w:space="0" w:color="auto"/>
        <w:left w:val="none" w:sz="0" w:space="0" w:color="auto"/>
        <w:bottom w:val="none" w:sz="0" w:space="0" w:color="auto"/>
        <w:right w:val="none" w:sz="0" w:space="0" w:color="auto"/>
      </w:divBdr>
    </w:div>
    <w:div w:id="238835860">
      <w:bodyDiv w:val="1"/>
      <w:marLeft w:val="0"/>
      <w:marRight w:val="0"/>
      <w:marTop w:val="0"/>
      <w:marBottom w:val="0"/>
      <w:divBdr>
        <w:top w:val="none" w:sz="0" w:space="0" w:color="auto"/>
        <w:left w:val="none" w:sz="0" w:space="0" w:color="auto"/>
        <w:bottom w:val="none" w:sz="0" w:space="0" w:color="auto"/>
        <w:right w:val="none" w:sz="0" w:space="0" w:color="auto"/>
      </w:divBdr>
    </w:div>
    <w:div w:id="608201665">
      <w:bodyDiv w:val="1"/>
      <w:marLeft w:val="0"/>
      <w:marRight w:val="0"/>
      <w:marTop w:val="0"/>
      <w:marBottom w:val="0"/>
      <w:divBdr>
        <w:top w:val="none" w:sz="0" w:space="0" w:color="auto"/>
        <w:left w:val="none" w:sz="0" w:space="0" w:color="auto"/>
        <w:bottom w:val="none" w:sz="0" w:space="0" w:color="auto"/>
        <w:right w:val="none" w:sz="0" w:space="0" w:color="auto"/>
      </w:divBdr>
    </w:div>
    <w:div w:id="1353416504">
      <w:bodyDiv w:val="1"/>
      <w:marLeft w:val="0"/>
      <w:marRight w:val="0"/>
      <w:marTop w:val="0"/>
      <w:marBottom w:val="0"/>
      <w:divBdr>
        <w:top w:val="none" w:sz="0" w:space="0" w:color="auto"/>
        <w:left w:val="none" w:sz="0" w:space="0" w:color="auto"/>
        <w:bottom w:val="none" w:sz="0" w:space="0" w:color="auto"/>
        <w:right w:val="none" w:sz="0" w:space="0" w:color="auto"/>
      </w:divBdr>
    </w:div>
    <w:div w:id="1358118137">
      <w:bodyDiv w:val="1"/>
      <w:marLeft w:val="0"/>
      <w:marRight w:val="0"/>
      <w:marTop w:val="0"/>
      <w:marBottom w:val="0"/>
      <w:divBdr>
        <w:top w:val="none" w:sz="0" w:space="0" w:color="auto"/>
        <w:left w:val="none" w:sz="0" w:space="0" w:color="auto"/>
        <w:bottom w:val="none" w:sz="0" w:space="0" w:color="auto"/>
        <w:right w:val="none" w:sz="0" w:space="0" w:color="auto"/>
      </w:divBdr>
    </w:div>
    <w:div w:id="1793014709">
      <w:bodyDiv w:val="1"/>
      <w:marLeft w:val="0"/>
      <w:marRight w:val="0"/>
      <w:marTop w:val="0"/>
      <w:marBottom w:val="0"/>
      <w:divBdr>
        <w:top w:val="none" w:sz="0" w:space="0" w:color="auto"/>
        <w:left w:val="none" w:sz="0" w:space="0" w:color="auto"/>
        <w:bottom w:val="none" w:sz="0" w:space="0" w:color="auto"/>
        <w:right w:val="none" w:sz="0" w:space="0" w:color="auto"/>
      </w:divBdr>
    </w:div>
    <w:div w:id="1794863476">
      <w:bodyDiv w:val="1"/>
      <w:marLeft w:val="0"/>
      <w:marRight w:val="0"/>
      <w:marTop w:val="0"/>
      <w:marBottom w:val="0"/>
      <w:divBdr>
        <w:top w:val="none" w:sz="0" w:space="0" w:color="auto"/>
        <w:left w:val="none" w:sz="0" w:space="0" w:color="auto"/>
        <w:bottom w:val="none" w:sz="0" w:space="0" w:color="auto"/>
        <w:right w:val="none" w:sz="0" w:space="0" w:color="auto"/>
      </w:divBdr>
    </w:div>
    <w:div w:id="2005936096">
      <w:bodyDiv w:val="1"/>
      <w:marLeft w:val="0"/>
      <w:marRight w:val="0"/>
      <w:marTop w:val="0"/>
      <w:marBottom w:val="0"/>
      <w:divBdr>
        <w:top w:val="none" w:sz="0" w:space="0" w:color="auto"/>
        <w:left w:val="none" w:sz="0" w:space="0" w:color="auto"/>
        <w:bottom w:val="none" w:sz="0" w:space="0" w:color="auto"/>
        <w:right w:val="none" w:sz="0" w:space="0" w:color="auto"/>
      </w:divBdr>
    </w:div>
    <w:div w:id="20640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opher.E.Walker@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USACE</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Pielli, John P CIV (US)</dc:creator>
  <cp:lastModifiedBy>Walker, Christopher E CIV USARMY USACE (US)</cp:lastModifiedBy>
  <cp:revision>6</cp:revision>
  <dcterms:created xsi:type="dcterms:W3CDTF">2020-08-11T15:38:00Z</dcterms:created>
  <dcterms:modified xsi:type="dcterms:W3CDTF">2020-08-11T21:31:00Z</dcterms:modified>
</cp:coreProperties>
</file>